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F07" w:rsidRPr="00D531E7" w:rsidRDefault="00601F07" w:rsidP="00601F07">
      <w:pPr>
        <w:ind w:right="-1"/>
        <w:jc w:val="center"/>
        <w:rPr>
          <w:b/>
          <w:color w:val="000000" w:themeColor="text1"/>
          <w:sz w:val="28"/>
          <w:szCs w:val="28"/>
          <w:lang w:val="ky-KG" w:eastAsia="ky-KG"/>
        </w:rPr>
      </w:pPr>
      <w:bookmarkStart w:id="0" w:name="_Hlk33433100"/>
      <w:bookmarkStart w:id="1" w:name="_GoBack"/>
      <w:bookmarkEnd w:id="1"/>
    </w:p>
    <w:p w:rsidR="00D531E7" w:rsidRPr="00D531E7" w:rsidRDefault="00D531E7" w:rsidP="00601F07">
      <w:pPr>
        <w:ind w:right="-1"/>
        <w:jc w:val="center"/>
        <w:rPr>
          <w:b/>
          <w:color w:val="000000" w:themeColor="text1"/>
          <w:sz w:val="28"/>
          <w:szCs w:val="28"/>
          <w:lang w:val="ky-KG" w:eastAsia="ky-KG"/>
        </w:rPr>
      </w:pPr>
    </w:p>
    <w:p w:rsidR="00D531E7" w:rsidRPr="00D531E7" w:rsidRDefault="00D531E7" w:rsidP="00601F07">
      <w:pPr>
        <w:ind w:right="-1"/>
        <w:jc w:val="center"/>
        <w:rPr>
          <w:b/>
          <w:color w:val="000000" w:themeColor="text1"/>
          <w:sz w:val="28"/>
          <w:szCs w:val="28"/>
          <w:lang w:val="ky-KG" w:eastAsia="ky-KG"/>
        </w:rPr>
      </w:pPr>
    </w:p>
    <w:p w:rsidR="00D531E7" w:rsidRPr="00D531E7" w:rsidRDefault="00D531E7" w:rsidP="00601F07">
      <w:pPr>
        <w:ind w:right="-1"/>
        <w:jc w:val="center"/>
        <w:rPr>
          <w:b/>
          <w:color w:val="000000" w:themeColor="text1"/>
          <w:sz w:val="28"/>
          <w:szCs w:val="28"/>
          <w:lang w:val="ky-KG" w:eastAsia="ky-KG"/>
        </w:rPr>
      </w:pPr>
    </w:p>
    <w:p w:rsidR="00D531E7" w:rsidRPr="00D531E7" w:rsidRDefault="00D531E7" w:rsidP="00601F07">
      <w:pPr>
        <w:ind w:right="-1"/>
        <w:jc w:val="center"/>
        <w:rPr>
          <w:b/>
          <w:color w:val="000000" w:themeColor="text1"/>
          <w:sz w:val="28"/>
          <w:szCs w:val="28"/>
          <w:lang w:val="ky-KG" w:eastAsia="ky-KG"/>
        </w:rPr>
      </w:pPr>
    </w:p>
    <w:p w:rsidR="00D531E7" w:rsidRPr="00D531E7" w:rsidRDefault="00D531E7" w:rsidP="00601F07">
      <w:pPr>
        <w:ind w:right="-1"/>
        <w:jc w:val="center"/>
        <w:rPr>
          <w:b/>
          <w:color w:val="000000" w:themeColor="text1"/>
          <w:sz w:val="28"/>
          <w:szCs w:val="28"/>
          <w:lang w:val="ky-KG" w:eastAsia="ky-KG"/>
        </w:rPr>
      </w:pPr>
    </w:p>
    <w:p w:rsidR="00D531E7" w:rsidRPr="00D531E7" w:rsidRDefault="00D531E7" w:rsidP="00601F07">
      <w:pPr>
        <w:ind w:right="-1"/>
        <w:jc w:val="center"/>
        <w:rPr>
          <w:b/>
          <w:color w:val="000000" w:themeColor="text1"/>
          <w:sz w:val="28"/>
          <w:szCs w:val="28"/>
          <w:lang w:val="ky-KG" w:eastAsia="ky-KG"/>
        </w:rPr>
      </w:pPr>
    </w:p>
    <w:p w:rsidR="00D531E7" w:rsidRPr="00D531E7" w:rsidRDefault="00D531E7" w:rsidP="00601F07">
      <w:pPr>
        <w:ind w:right="-1"/>
        <w:jc w:val="center"/>
        <w:rPr>
          <w:b/>
          <w:color w:val="000000" w:themeColor="text1"/>
          <w:sz w:val="28"/>
          <w:szCs w:val="28"/>
          <w:lang w:val="ky-KG" w:eastAsia="ky-KG"/>
        </w:rPr>
      </w:pPr>
    </w:p>
    <w:p w:rsidR="00D531E7" w:rsidRPr="00D531E7" w:rsidRDefault="00D531E7" w:rsidP="00601F07">
      <w:pPr>
        <w:ind w:right="-1"/>
        <w:jc w:val="center"/>
        <w:rPr>
          <w:b/>
          <w:color w:val="000000" w:themeColor="text1"/>
          <w:sz w:val="28"/>
          <w:szCs w:val="28"/>
          <w:lang w:val="ky-KG" w:eastAsia="ky-KG"/>
        </w:rPr>
      </w:pPr>
    </w:p>
    <w:p w:rsidR="00D531E7" w:rsidRPr="00D531E7" w:rsidRDefault="00D531E7" w:rsidP="00601F07">
      <w:pPr>
        <w:ind w:right="-1"/>
        <w:jc w:val="center"/>
        <w:rPr>
          <w:b/>
          <w:color w:val="000000" w:themeColor="text1"/>
          <w:sz w:val="40"/>
          <w:szCs w:val="28"/>
          <w:lang w:val="ky-KG" w:eastAsia="ky-KG"/>
        </w:rPr>
      </w:pPr>
    </w:p>
    <w:p w:rsidR="00601F07" w:rsidRPr="00D531E7" w:rsidRDefault="00601F07" w:rsidP="00D531E7">
      <w:pPr>
        <w:ind w:right="-1"/>
        <w:jc w:val="center"/>
        <w:rPr>
          <w:b/>
          <w:i/>
          <w:iCs/>
          <w:color w:val="000000" w:themeColor="text1"/>
          <w:sz w:val="28"/>
          <w:szCs w:val="28"/>
          <w:lang w:val="ky-KG" w:eastAsia="ky-KG"/>
        </w:rPr>
      </w:pPr>
      <w:r w:rsidRPr="00D531E7">
        <w:rPr>
          <w:b/>
          <w:color w:val="000000" w:themeColor="text1"/>
          <w:sz w:val="28"/>
          <w:szCs w:val="28"/>
          <w:lang w:val="ky-KG" w:eastAsia="ky-KG"/>
        </w:rPr>
        <w:t xml:space="preserve">Кыргыз Республикасынын Маалыматтык технологиялар жана байланыш мамлекеттик комитетинин алдындагы </w:t>
      </w:r>
      <w:r w:rsidRPr="00D531E7">
        <w:rPr>
          <w:b/>
          <w:color w:val="000000" w:themeColor="text1"/>
          <w:sz w:val="28"/>
          <w:szCs w:val="28"/>
          <w:lang w:val="ky-KG"/>
        </w:rPr>
        <w:t xml:space="preserve">«Инфо-Система» </w:t>
      </w:r>
      <w:r w:rsidRPr="00D531E7">
        <w:rPr>
          <w:b/>
          <w:color w:val="000000" w:themeColor="text1"/>
          <w:sz w:val="28"/>
          <w:szCs w:val="28"/>
          <w:lang w:val="ky-KG" w:eastAsia="ky-KG"/>
        </w:rPr>
        <w:t>мамлекеттик ишканасын өзгөртүп түзүү жөнүндө</w:t>
      </w:r>
      <w:bookmarkEnd w:id="0"/>
    </w:p>
    <w:p w:rsidR="00601F07" w:rsidRPr="00D531E7" w:rsidRDefault="00601F07" w:rsidP="00601F07">
      <w:pPr>
        <w:pStyle w:val="tkNazvanie"/>
        <w:spacing w:before="0" w:after="0" w:line="240" w:lineRule="auto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601F07" w:rsidRPr="00D531E7" w:rsidRDefault="00601F07" w:rsidP="00601F07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ky-KG"/>
        </w:rPr>
        <w:t xml:space="preserve">Кыргыз Республикасынын Маалыматтык технологиялар жана байланыш мамлекеттик комитетинин алдындагы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«Инфо-Система» </w:t>
      </w:r>
      <w:r w:rsidRPr="00D531E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ky-KG"/>
        </w:rPr>
        <w:t>мамлекеттик ишканасын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ын ишин оптималдаштыруу максатында, </w:t>
      </w:r>
      <w:r w:rsidRPr="00D531E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ky-KG"/>
        </w:rPr>
        <w:t xml:space="preserve">Кыргыз Республикасынын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Граждандык кодексинин 92-94-беренелерине, «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Кыргыз Республикасынын Өкмөтү жөнүндө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Кыргыз Республикасынын </w:t>
      </w:r>
      <w:r w:rsidRPr="00D531E7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 w:eastAsia="ru-RU"/>
        </w:rPr>
        <w:t xml:space="preserve">конституциялык Мыйзамынын 10 жана 17-беренелерине ылайык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Кыргыз Республикасынын Өкмөтү токтом кылат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</w:p>
    <w:p w:rsidR="00D531E7" w:rsidRPr="00D531E7" w:rsidRDefault="00D531E7" w:rsidP="00601F07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1. Кыргыз Республикасынын Маалыматтык технологиялар жана байланыш мамлекеттик комитетинин алдындагы «Инфо-Система» мамлекеттик ишканасы ага Кыргыз Республикасынын Маалыматтык технологиялар жана байланыш мамлекеттик комитетинин алдындагы «АйТи-сервис» мамлекеттик мекемесин кошуу жолу менен өзгөртүп түзүлсүн </w:t>
      </w:r>
      <w:r w:rsidRPr="00D531E7">
        <w:rPr>
          <w:rFonts w:ascii="Times New Roman" w:hAnsi="Times New Roman" w:cs="Times New Roman"/>
          <w:i/>
          <w:color w:val="000000" w:themeColor="text1"/>
          <w:sz w:val="28"/>
          <w:szCs w:val="28"/>
          <w:lang w:val="ky-KG"/>
        </w:rPr>
        <w:t xml:space="preserve"> 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2. Кыргыз Республикасынын Маалыматтык технологиялар жана байланыш мамлекеттик комитетинин алдындагы «Инфо-Система» мамлекеттик ишканасынын уставы 1-тиркемеге ылайык бекитилсин.   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3. Кыргыз Республикасынын Маалыматтык технологиялар жана байланыш мамлекеттик комитетинин алдындагы «Инфо-Система» мамлекеттик ишканасы Кыргыз Республикасынын Маалыматтык технологиялар жана байланыш мамлекеттик комитетинин алдындагы «АйТи-сервис» мамлекеттик мекемесинин укук улантуучусу болуп санала тургандыгы белгиленсин.  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4. Кыргыз Республикасынын Маалыматтык технологиялар жана байланыш мамлекеттик комитети: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 ѳз чечимдерин ушул токтомго ылайык келтирсин; 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 ушул токтомдон келип чыгуучу зарыл болгон чараларды көрсүн;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 үч айлык мѳѳнѳттө ушул токтомдун 1-пунктунда аталган ѳзгѳртүп түзүлүп жаткан юридикалык жактардын ѳткѳрүп берүү актыларын бекитсин;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 xml:space="preserve">- каттоо органында мамлекеттик кайра каттоо жол-жоболорун жүргүзсүн. 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 w:eastAsia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5. Кыргыз Республикасынын Өкмөтүнүн 2016-жылдын 15-июлундагы № 402 «Кыргыз Республикасынын Маалыматтык технологиялар жана байланыш мамлекеттик комитетинин маселелери жөнүндө» токтомуна төмөнкүдөй өзгөртүү киргизилсин: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 жогоруда аталган токтом менен бекитилген Кыргыз Республикасынын Маалыматтык технологиялар жана байланыш мамлекеттик комитетинин башкаруу </w:t>
      </w:r>
      <w:r w:rsidR="004B76A7" w:rsidRPr="00D531E7">
        <w:rPr>
          <w:color w:val="000000" w:themeColor="text1"/>
        </w:rPr>
        <w:fldChar w:fldCharType="begin"/>
      </w:r>
      <w:r w:rsidR="004B76A7" w:rsidRPr="00D531E7">
        <w:rPr>
          <w:color w:val="000000" w:themeColor="text1"/>
          <w:lang w:val="ky-KG"/>
        </w:rPr>
        <w:instrText xml:space="preserve"> HYPERLINK "toktom://db/136972" \l "pr2" </w:instrText>
      </w:r>
      <w:r w:rsidR="004B76A7" w:rsidRPr="00D531E7">
        <w:rPr>
          <w:color w:val="000000" w:themeColor="text1"/>
        </w:rPr>
        <w:fldChar w:fldCharType="separate"/>
      </w:r>
      <w:r w:rsidRPr="00D531E7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ky-KG"/>
        </w:rPr>
        <w:t xml:space="preserve">схемасы ушул токтомдун </w:t>
      </w:r>
      <w:r w:rsidRPr="00D531E7">
        <w:rPr>
          <w:rStyle w:val="a4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D531E7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ky-KG"/>
        </w:rPr>
        <w:t xml:space="preserve">2-тиркемесине ылайык редакцияда баяндалсын. </w:t>
      </w:r>
      <w:r w:rsidR="004B76A7" w:rsidRPr="00D531E7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ky-KG"/>
        </w:rPr>
        <w:fldChar w:fldCharType="end"/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6. Кыргыз Республикасынын Өкмөтүнүн 2017-жылдын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  <w:t>29-мартындагы № 187 токтому менен бекитилген «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 w:eastAsia="ky-KG"/>
        </w:rPr>
        <w:t xml:space="preserve">Кыргыз Республикасынын Маалыматтык технологиялар жана байланыш мамлекеттик комитетинин алдындагы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 w:eastAsia="ky-KG"/>
        </w:rPr>
        <w:t>Инфо-Система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 w:eastAsia="ky-KG"/>
        </w:rPr>
        <w:t xml:space="preserve"> мамлекеттик мекемесин Кыргыз Республикасынын Маалыматтык технологиялар жана байланыш мамлекеттик комитетинин алдындагы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 w:eastAsia="ky-KG"/>
        </w:rPr>
        <w:t>Инфо-Система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 w:eastAsia="ky-KG"/>
        </w:rPr>
        <w:t xml:space="preserve"> мамлекеттик ишканасына өзгөртүп түзүү жөнүндө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»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 w:eastAsia="ky-KG"/>
        </w:rPr>
        <w:t xml:space="preserve"> токтомуна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төмөнкүдөй өзгөртүү киргизилсин: 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- 2-пункту күчүн жоготту деп таанылсын.</w:t>
      </w:r>
    </w:p>
    <w:p w:rsidR="00601F07" w:rsidRPr="00D531E7" w:rsidRDefault="00601F07" w:rsidP="00601F07">
      <w:pPr>
        <w:shd w:val="clear" w:color="auto" w:fill="FFFFFF"/>
        <w:ind w:firstLine="709"/>
        <w:jc w:val="both"/>
        <w:rPr>
          <w:b/>
          <w:i/>
          <w:color w:val="000000" w:themeColor="text1"/>
          <w:sz w:val="28"/>
          <w:szCs w:val="28"/>
          <w:lang w:val="ky-KG"/>
        </w:rPr>
      </w:pPr>
      <w:r w:rsidRPr="00D531E7">
        <w:rPr>
          <w:color w:val="000000" w:themeColor="text1"/>
          <w:sz w:val="28"/>
          <w:szCs w:val="28"/>
          <w:lang w:val="ky-KG"/>
        </w:rPr>
        <w:t xml:space="preserve">7. Кыргыз Республикасынын Өкмөтүнүн </w:t>
      </w:r>
      <w:r w:rsidRPr="00D531E7">
        <w:rPr>
          <w:color w:val="000000" w:themeColor="text1"/>
          <w:sz w:val="28"/>
          <w:szCs w:val="28"/>
          <w:lang w:val="ky-KG" w:eastAsia="ky-KG"/>
        </w:rPr>
        <w:t xml:space="preserve">2019-жылдын </w:t>
      </w:r>
      <w:r w:rsidRPr="00D531E7">
        <w:rPr>
          <w:color w:val="000000" w:themeColor="text1"/>
          <w:sz w:val="28"/>
          <w:szCs w:val="28"/>
          <w:lang w:val="ky-KG" w:eastAsia="ky-KG"/>
        </w:rPr>
        <w:br/>
        <w:t xml:space="preserve">6-декабрындагы № 669 </w:t>
      </w:r>
      <w:r w:rsidRPr="00D531E7">
        <w:rPr>
          <w:color w:val="000000" w:themeColor="text1"/>
          <w:sz w:val="28"/>
          <w:szCs w:val="28"/>
          <w:lang w:val="ky-KG"/>
        </w:rPr>
        <w:t>«</w:t>
      </w:r>
      <w:r w:rsidRPr="00D531E7">
        <w:rPr>
          <w:color w:val="000000" w:themeColor="text1"/>
          <w:spacing w:val="5"/>
          <w:sz w:val="28"/>
          <w:szCs w:val="28"/>
          <w:lang w:val="ky-KG" w:eastAsia="ky-KG"/>
        </w:rPr>
        <w:t xml:space="preserve">Кыргыз Республикасынын Өкмөтүнө караштуу Мамлекеттик салык кызматынын алдындагы </w:t>
      </w:r>
      <w:r w:rsidRPr="00D531E7">
        <w:rPr>
          <w:color w:val="000000" w:themeColor="text1"/>
          <w:sz w:val="28"/>
          <w:szCs w:val="28"/>
          <w:lang w:val="ky-KG"/>
        </w:rPr>
        <w:t>«</w:t>
      </w:r>
      <w:r w:rsidRPr="00D531E7">
        <w:rPr>
          <w:color w:val="000000" w:themeColor="text1"/>
          <w:spacing w:val="5"/>
          <w:sz w:val="28"/>
          <w:szCs w:val="28"/>
          <w:lang w:val="ky-KG" w:eastAsia="ky-KG"/>
        </w:rPr>
        <w:t>АйТи-сервис</w:t>
      </w:r>
      <w:r w:rsidRPr="00D531E7">
        <w:rPr>
          <w:color w:val="000000" w:themeColor="text1"/>
          <w:sz w:val="28"/>
          <w:szCs w:val="28"/>
          <w:lang w:val="ky-KG"/>
        </w:rPr>
        <w:t>»</w:t>
      </w:r>
      <w:r w:rsidRPr="00D531E7">
        <w:rPr>
          <w:color w:val="000000" w:themeColor="text1"/>
          <w:spacing w:val="5"/>
          <w:sz w:val="28"/>
          <w:szCs w:val="28"/>
          <w:lang w:val="ky-KG" w:eastAsia="ky-KG"/>
        </w:rPr>
        <w:t xml:space="preserve"> мамлекеттик мекемесин Кыргыз Республикасынын Маалыматтык технологиялар жана байланыш мамлекеттик комитетине өткөрүп берүү жөнүндө</w:t>
      </w:r>
      <w:r w:rsidRPr="00D531E7">
        <w:rPr>
          <w:color w:val="000000" w:themeColor="text1"/>
          <w:sz w:val="28"/>
          <w:szCs w:val="28"/>
          <w:lang w:val="ky-KG"/>
        </w:rPr>
        <w:t>» токтомуна тѳмѳнкүдѳй ѳзгѳртүү киргизилсин:</w:t>
      </w:r>
    </w:p>
    <w:p w:rsidR="00601F07" w:rsidRPr="00D531E7" w:rsidRDefault="00601F07" w:rsidP="00601F07">
      <w:pPr>
        <w:shd w:val="clear" w:color="auto" w:fill="FFFFFF"/>
        <w:ind w:firstLine="709"/>
        <w:jc w:val="both"/>
        <w:rPr>
          <w:b/>
          <w:i/>
          <w:color w:val="000000" w:themeColor="text1"/>
          <w:sz w:val="28"/>
          <w:szCs w:val="28"/>
          <w:lang w:val="ky-KG"/>
        </w:rPr>
      </w:pPr>
      <w:r w:rsidRPr="00D531E7">
        <w:rPr>
          <w:color w:val="000000" w:themeColor="text1"/>
          <w:sz w:val="28"/>
          <w:szCs w:val="28"/>
          <w:lang w:val="ky-KG"/>
        </w:rPr>
        <w:t>- 2-пункту күчүн жоготту деп таанылсын.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8.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Ушул токтомдун аткарылышын контролдоо Кыргыз Республикасынын Өкмөтүнүн Аппаратынын санариптик трансформациялоо бөлүмүнө жүктөлсүн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601F07" w:rsidRPr="00D531E7" w:rsidRDefault="00601F07" w:rsidP="00601F07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9. 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Ушул токтом расмий жарыяланган күндөн тартып он күн ѳткѳндөн кийин күчүнө кирет</w:t>
      </w:r>
      <w:r w:rsidRPr="00D531E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601F07" w:rsidRPr="00D531E7" w:rsidRDefault="00601F07" w:rsidP="00601F07">
      <w:pPr>
        <w:pStyle w:val="tkTeks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601F07" w:rsidRPr="00D531E7" w:rsidRDefault="00601F07" w:rsidP="00601F07">
      <w:pPr>
        <w:pStyle w:val="tkTeks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601F07" w:rsidRPr="00D531E7" w:rsidRDefault="00601F07" w:rsidP="00601F07">
      <w:pPr>
        <w:pStyle w:val="tkTekst"/>
        <w:spacing w:after="0"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601F07" w:rsidRPr="00D531E7" w:rsidRDefault="00601F07" w:rsidP="00601F07">
      <w:pPr>
        <w:contextualSpacing/>
        <w:rPr>
          <w:rFonts w:eastAsia="Calibri"/>
          <w:b/>
          <w:bCs/>
          <w:i/>
          <w:iCs/>
          <w:color w:val="000000" w:themeColor="text1"/>
          <w:sz w:val="28"/>
          <w:szCs w:val="28"/>
          <w:lang w:eastAsia="en-US"/>
        </w:rPr>
      </w:pPr>
      <w:r w:rsidRPr="00D531E7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Премьер-министр                                                                 </w:t>
      </w:r>
      <w:proofErr w:type="spellStart"/>
      <w:r w:rsidRPr="00D531E7">
        <w:rPr>
          <w:rFonts w:eastAsia="Calibri"/>
          <w:b/>
          <w:color w:val="000000" w:themeColor="text1"/>
          <w:sz w:val="28"/>
          <w:szCs w:val="28"/>
          <w:lang w:eastAsia="en-US"/>
        </w:rPr>
        <w:t>М.Д.Абылгазиев</w:t>
      </w:r>
      <w:proofErr w:type="spellEnd"/>
    </w:p>
    <w:p w:rsidR="006D4C9C" w:rsidRPr="00D531E7" w:rsidRDefault="006D4C9C">
      <w:pPr>
        <w:rPr>
          <w:color w:val="000000" w:themeColor="text1"/>
        </w:rPr>
      </w:pPr>
    </w:p>
    <w:sectPr w:rsidR="006D4C9C" w:rsidRPr="00D531E7" w:rsidSect="000F035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F07"/>
    <w:rsid w:val="00002662"/>
    <w:rsid w:val="000110EF"/>
    <w:rsid w:val="00011CA6"/>
    <w:rsid w:val="00023159"/>
    <w:rsid w:val="00025D79"/>
    <w:rsid w:val="0002693D"/>
    <w:rsid w:val="00027CC8"/>
    <w:rsid w:val="00037182"/>
    <w:rsid w:val="00037618"/>
    <w:rsid w:val="00042297"/>
    <w:rsid w:val="0004272F"/>
    <w:rsid w:val="0004483D"/>
    <w:rsid w:val="00045F26"/>
    <w:rsid w:val="00047801"/>
    <w:rsid w:val="000508D7"/>
    <w:rsid w:val="00051347"/>
    <w:rsid w:val="000550BF"/>
    <w:rsid w:val="0005562E"/>
    <w:rsid w:val="000569A6"/>
    <w:rsid w:val="00057273"/>
    <w:rsid w:val="00057765"/>
    <w:rsid w:val="000615F8"/>
    <w:rsid w:val="00063A91"/>
    <w:rsid w:val="00066B99"/>
    <w:rsid w:val="00076410"/>
    <w:rsid w:val="00084952"/>
    <w:rsid w:val="00093550"/>
    <w:rsid w:val="000A2295"/>
    <w:rsid w:val="000A58B3"/>
    <w:rsid w:val="000A6683"/>
    <w:rsid w:val="000A7282"/>
    <w:rsid w:val="000B4BB3"/>
    <w:rsid w:val="000C0260"/>
    <w:rsid w:val="000C29F7"/>
    <w:rsid w:val="000C6D93"/>
    <w:rsid w:val="000D2CCF"/>
    <w:rsid w:val="000D3EAE"/>
    <w:rsid w:val="000D5485"/>
    <w:rsid w:val="000D6289"/>
    <w:rsid w:val="000F035A"/>
    <w:rsid w:val="000F432A"/>
    <w:rsid w:val="001001E9"/>
    <w:rsid w:val="0010330F"/>
    <w:rsid w:val="00106BDD"/>
    <w:rsid w:val="00110382"/>
    <w:rsid w:val="001149BA"/>
    <w:rsid w:val="00114DAA"/>
    <w:rsid w:val="00116C12"/>
    <w:rsid w:val="0012083E"/>
    <w:rsid w:val="00121774"/>
    <w:rsid w:val="00125A8F"/>
    <w:rsid w:val="00136E93"/>
    <w:rsid w:val="001407CF"/>
    <w:rsid w:val="0014243F"/>
    <w:rsid w:val="0014645B"/>
    <w:rsid w:val="00147279"/>
    <w:rsid w:val="00156A9E"/>
    <w:rsid w:val="00157293"/>
    <w:rsid w:val="001578F1"/>
    <w:rsid w:val="001613F8"/>
    <w:rsid w:val="001677A7"/>
    <w:rsid w:val="00171E82"/>
    <w:rsid w:val="00175217"/>
    <w:rsid w:val="00176BB5"/>
    <w:rsid w:val="00177B81"/>
    <w:rsid w:val="0018241E"/>
    <w:rsid w:val="001934F4"/>
    <w:rsid w:val="00196FD3"/>
    <w:rsid w:val="00197A52"/>
    <w:rsid w:val="001A038A"/>
    <w:rsid w:val="001A075D"/>
    <w:rsid w:val="001A5E27"/>
    <w:rsid w:val="001A7625"/>
    <w:rsid w:val="001B03A8"/>
    <w:rsid w:val="001B1808"/>
    <w:rsid w:val="001B72B6"/>
    <w:rsid w:val="001C28C8"/>
    <w:rsid w:val="001C2DE9"/>
    <w:rsid w:val="001C3ECA"/>
    <w:rsid w:val="001C7CDE"/>
    <w:rsid w:val="001D2012"/>
    <w:rsid w:val="001D3788"/>
    <w:rsid w:val="001D4980"/>
    <w:rsid w:val="001E2141"/>
    <w:rsid w:val="001E2350"/>
    <w:rsid w:val="001F23B1"/>
    <w:rsid w:val="002023FE"/>
    <w:rsid w:val="00203C4C"/>
    <w:rsid w:val="00206D77"/>
    <w:rsid w:val="0020758D"/>
    <w:rsid w:val="002173F8"/>
    <w:rsid w:val="00221DE8"/>
    <w:rsid w:val="0023194A"/>
    <w:rsid w:val="00236D0D"/>
    <w:rsid w:val="00241F5B"/>
    <w:rsid w:val="002428B3"/>
    <w:rsid w:val="00246023"/>
    <w:rsid w:val="0025027B"/>
    <w:rsid w:val="00251D9B"/>
    <w:rsid w:val="00252AAF"/>
    <w:rsid w:val="00256E87"/>
    <w:rsid w:val="002633E9"/>
    <w:rsid w:val="0026642F"/>
    <w:rsid w:val="002664D7"/>
    <w:rsid w:val="00266B16"/>
    <w:rsid w:val="00275D73"/>
    <w:rsid w:val="00283CA3"/>
    <w:rsid w:val="00286EE4"/>
    <w:rsid w:val="002875E0"/>
    <w:rsid w:val="0029503E"/>
    <w:rsid w:val="00295153"/>
    <w:rsid w:val="002955EE"/>
    <w:rsid w:val="002B24BA"/>
    <w:rsid w:val="002B5D44"/>
    <w:rsid w:val="002C45C1"/>
    <w:rsid w:val="002C515F"/>
    <w:rsid w:val="002C5606"/>
    <w:rsid w:val="002C57AD"/>
    <w:rsid w:val="002C5C21"/>
    <w:rsid w:val="002D4615"/>
    <w:rsid w:val="002D4909"/>
    <w:rsid w:val="002D59D4"/>
    <w:rsid w:val="002D7801"/>
    <w:rsid w:val="002F24F7"/>
    <w:rsid w:val="00304A43"/>
    <w:rsid w:val="00305C2E"/>
    <w:rsid w:val="003109D4"/>
    <w:rsid w:val="0031483D"/>
    <w:rsid w:val="00314B8B"/>
    <w:rsid w:val="00314CC1"/>
    <w:rsid w:val="00327582"/>
    <w:rsid w:val="003305BE"/>
    <w:rsid w:val="003366FD"/>
    <w:rsid w:val="00342859"/>
    <w:rsid w:val="00343196"/>
    <w:rsid w:val="003520A8"/>
    <w:rsid w:val="00353D18"/>
    <w:rsid w:val="00354431"/>
    <w:rsid w:val="0035668E"/>
    <w:rsid w:val="003646EE"/>
    <w:rsid w:val="003658B8"/>
    <w:rsid w:val="00366FEA"/>
    <w:rsid w:val="003670CA"/>
    <w:rsid w:val="00373331"/>
    <w:rsid w:val="00373B7E"/>
    <w:rsid w:val="00375D75"/>
    <w:rsid w:val="00376CE3"/>
    <w:rsid w:val="00376DBE"/>
    <w:rsid w:val="00383A3D"/>
    <w:rsid w:val="00387AAB"/>
    <w:rsid w:val="0039552C"/>
    <w:rsid w:val="00395FCF"/>
    <w:rsid w:val="003A3B8F"/>
    <w:rsid w:val="003A4D30"/>
    <w:rsid w:val="003A5B2D"/>
    <w:rsid w:val="003B1208"/>
    <w:rsid w:val="003B205D"/>
    <w:rsid w:val="003B5314"/>
    <w:rsid w:val="003B54A7"/>
    <w:rsid w:val="003B564A"/>
    <w:rsid w:val="003B79F2"/>
    <w:rsid w:val="003C2B2E"/>
    <w:rsid w:val="003C406C"/>
    <w:rsid w:val="003C5796"/>
    <w:rsid w:val="003D0397"/>
    <w:rsid w:val="003D34D0"/>
    <w:rsid w:val="003D3900"/>
    <w:rsid w:val="003D7A24"/>
    <w:rsid w:val="003E17DD"/>
    <w:rsid w:val="003E6B0C"/>
    <w:rsid w:val="003E779B"/>
    <w:rsid w:val="003F4632"/>
    <w:rsid w:val="003F7C77"/>
    <w:rsid w:val="00400278"/>
    <w:rsid w:val="00401D4A"/>
    <w:rsid w:val="00404837"/>
    <w:rsid w:val="00405187"/>
    <w:rsid w:val="00420C35"/>
    <w:rsid w:val="00420E3F"/>
    <w:rsid w:val="00421D24"/>
    <w:rsid w:val="00422582"/>
    <w:rsid w:val="00423F0F"/>
    <w:rsid w:val="00426584"/>
    <w:rsid w:val="004304DC"/>
    <w:rsid w:val="00430B3C"/>
    <w:rsid w:val="0043551E"/>
    <w:rsid w:val="00437988"/>
    <w:rsid w:val="00441233"/>
    <w:rsid w:val="004448AB"/>
    <w:rsid w:val="0044766A"/>
    <w:rsid w:val="004521EA"/>
    <w:rsid w:val="004542FD"/>
    <w:rsid w:val="00455BEF"/>
    <w:rsid w:val="00457512"/>
    <w:rsid w:val="00463DC4"/>
    <w:rsid w:val="00465D78"/>
    <w:rsid w:val="00466AD4"/>
    <w:rsid w:val="004672E5"/>
    <w:rsid w:val="004716D4"/>
    <w:rsid w:val="00471B25"/>
    <w:rsid w:val="00473001"/>
    <w:rsid w:val="00481A07"/>
    <w:rsid w:val="0048788C"/>
    <w:rsid w:val="00492A8B"/>
    <w:rsid w:val="004932E2"/>
    <w:rsid w:val="00493F06"/>
    <w:rsid w:val="00496C59"/>
    <w:rsid w:val="004A75CC"/>
    <w:rsid w:val="004B25E8"/>
    <w:rsid w:val="004B76A7"/>
    <w:rsid w:val="004C0A97"/>
    <w:rsid w:val="004C4756"/>
    <w:rsid w:val="004C58C0"/>
    <w:rsid w:val="004D0C25"/>
    <w:rsid w:val="004D5027"/>
    <w:rsid w:val="004D6A0E"/>
    <w:rsid w:val="004E5A1A"/>
    <w:rsid w:val="004E5DB5"/>
    <w:rsid w:val="004F7B93"/>
    <w:rsid w:val="00500583"/>
    <w:rsid w:val="005029FC"/>
    <w:rsid w:val="0050656D"/>
    <w:rsid w:val="0051215E"/>
    <w:rsid w:val="0051380F"/>
    <w:rsid w:val="00522836"/>
    <w:rsid w:val="0052739B"/>
    <w:rsid w:val="005351A7"/>
    <w:rsid w:val="00535DA5"/>
    <w:rsid w:val="00537565"/>
    <w:rsid w:val="00540A54"/>
    <w:rsid w:val="00551A30"/>
    <w:rsid w:val="00551F2E"/>
    <w:rsid w:val="00552285"/>
    <w:rsid w:val="0055533D"/>
    <w:rsid w:val="00573048"/>
    <w:rsid w:val="00573F22"/>
    <w:rsid w:val="00574129"/>
    <w:rsid w:val="00574DFE"/>
    <w:rsid w:val="005754FF"/>
    <w:rsid w:val="00576033"/>
    <w:rsid w:val="005814D1"/>
    <w:rsid w:val="00582168"/>
    <w:rsid w:val="005852FB"/>
    <w:rsid w:val="00585C18"/>
    <w:rsid w:val="0059320D"/>
    <w:rsid w:val="005975C9"/>
    <w:rsid w:val="00597A1F"/>
    <w:rsid w:val="005A1951"/>
    <w:rsid w:val="005A556C"/>
    <w:rsid w:val="005A5BD1"/>
    <w:rsid w:val="005B2940"/>
    <w:rsid w:val="005B58F5"/>
    <w:rsid w:val="005C2715"/>
    <w:rsid w:val="005C27A8"/>
    <w:rsid w:val="005C3E01"/>
    <w:rsid w:val="005E2EDD"/>
    <w:rsid w:val="005E303B"/>
    <w:rsid w:val="005E305D"/>
    <w:rsid w:val="005E436E"/>
    <w:rsid w:val="005E5B3B"/>
    <w:rsid w:val="005E7D2D"/>
    <w:rsid w:val="005F196A"/>
    <w:rsid w:val="005F406A"/>
    <w:rsid w:val="00601F07"/>
    <w:rsid w:val="00601F3B"/>
    <w:rsid w:val="00610E4A"/>
    <w:rsid w:val="00617948"/>
    <w:rsid w:val="00626E62"/>
    <w:rsid w:val="006334D6"/>
    <w:rsid w:val="00634CFB"/>
    <w:rsid w:val="00642516"/>
    <w:rsid w:val="00642DD3"/>
    <w:rsid w:val="00642EDB"/>
    <w:rsid w:val="0064668E"/>
    <w:rsid w:val="00655D83"/>
    <w:rsid w:val="00661BF3"/>
    <w:rsid w:val="00671697"/>
    <w:rsid w:val="006731B2"/>
    <w:rsid w:val="006818CC"/>
    <w:rsid w:val="00681CAD"/>
    <w:rsid w:val="00683B9F"/>
    <w:rsid w:val="00691634"/>
    <w:rsid w:val="006A1282"/>
    <w:rsid w:val="006A441C"/>
    <w:rsid w:val="006A667B"/>
    <w:rsid w:val="006B4F33"/>
    <w:rsid w:val="006C20F8"/>
    <w:rsid w:val="006C378B"/>
    <w:rsid w:val="006C47C8"/>
    <w:rsid w:val="006C5111"/>
    <w:rsid w:val="006D4C9C"/>
    <w:rsid w:val="006E32D8"/>
    <w:rsid w:val="006E7C62"/>
    <w:rsid w:val="006F5D83"/>
    <w:rsid w:val="00700B5C"/>
    <w:rsid w:val="00704627"/>
    <w:rsid w:val="00710F44"/>
    <w:rsid w:val="00712F9D"/>
    <w:rsid w:val="00715E28"/>
    <w:rsid w:val="00721EFA"/>
    <w:rsid w:val="0072264B"/>
    <w:rsid w:val="0072497C"/>
    <w:rsid w:val="0073029E"/>
    <w:rsid w:val="00733E3E"/>
    <w:rsid w:val="00733F7A"/>
    <w:rsid w:val="0073768B"/>
    <w:rsid w:val="00740E99"/>
    <w:rsid w:val="007438AF"/>
    <w:rsid w:val="0074424E"/>
    <w:rsid w:val="00746916"/>
    <w:rsid w:val="00750A16"/>
    <w:rsid w:val="0075316E"/>
    <w:rsid w:val="00756FF2"/>
    <w:rsid w:val="0075702C"/>
    <w:rsid w:val="00761E83"/>
    <w:rsid w:val="007633AE"/>
    <w:rsid w:val="0076562A"/>
    <w:rsid w:val="00766FC4"/>
    <w:rsid w:val="00767B23"/>
    <w:rsid w:val="0077795D"/>
    <w:rsid w:val="00777C07"/>
    <w:rsid w:val="007870BB"/>
    <w:rsid w:val="00795EBE"/>
    <w:rsid w:val="00797621"/>
    <w:rsid w:val="007A1F21"/>
    <w:rsid w:val="007A30E6"/>
    <w:rsid w:val="007A35C4"/>
    <w:rsid w:val="007A67BC"/>
    <w:rsid w:val="007B412A"/>
    <w:rsid w:val="007B71F8"/>
    <w:rsid w:val="007B7938"/>
    <w:rsid w:val="007C50A5"/>
    <w:rsid w:val="007C59CE"/>
    <w:rsid w:val="007D1E48"/>
    <w:rsid w:val="007D2BF8"/>
    <w:rsid w:val="007D7FDF"/>
    <w:rsid w:val="007E4C6B"/>
    <w:rsid w:val="007E4EDF"/>
    <w:rsid w:val="007E607D"/>
    <w:rsid w:val="00803E2B"/>
    <w:rsid w:val="0081417D"/>
    <w:rsid w:val="008179C5"/>
    <w:rsid w:val="008227FD"/>
    <w:rsid w:val="00846223"/>
    <w:rsid w:val="00851176"/>
    <w:rsid w:val="008516C4"/>
    <w:rsid w:val="00852457"/>
    <w:rsid w:val="0085260E"/>
    <w:rsid w:val="008540C1"/>
    <w:rsid w:val="00854695"/>
    <w:rsid w:val="00855D8F"/>
    <w:rsid w:val="008560FA"/>
    <w:rsid w:val="00865035"/>
    <w:rsid w:val="00867FE8"/>
    <w:rsid w:val="008840BC"/>
    <w:rsid w:val="00886816"/>
    <w:rsid w:val="00886D92"/>
    <w:rsid w:val="008921B1"/>
    <w:rsid w:val="008A24B4"/>
    <w:rsid w:val="008A284D"/>
    <w:rsid w:val="008A2CFE"/>
    <w:rsid w:val="008A3218"/>
    <w:rsid w:val="008C5784"/>
    <w:rsid w:val="008C69CA"/>
    <w:rsid w:val="008D77E4"/>
    <w:rsid w:val="008E1A68"/>
    <w:rsid w:val="008E3973"/>
    <w:rsid w:val="008E5217"/>
    <w:rsid w:val="008E6898"/>
    <w:rsid w:val="008F3679"/>
    <w:rsid w:val="008F4A61"/>
    <w:rsid w:val="008F4D08"/>
    <w:rsid w:val="008F5914"/>
    <w:rsid w:val="008F7D6C"/>
    <w:rsid w:val="009012CD"/>
    <w:rsid w:val="00902DC5"/>
    <w:rsid w:val="00903D68"/>
    <w:rsid w:val="00904B56"/>
    <w:rsid w:val="00914A42"/>
    <w:rsid w:val="00914BBA"/>
    <w:rsid w:val="00915390"/>
    <w:rsid w:val="00920765"/>
    <w:rsid w:val="00924A81"/>
    <w:rsid w:val="009260CB"/>
    <w:rsid w:val="00926BD7"/>
    <w:rsid w:val="00930DA1"/>
    <w:rsid w:val="00934C2C"/>
    <w:rsid w:val="00940A34"/>
    <w:rsid w:val="00942A5A"/>
    <w:rsid w:val="00947247"/>
    <w:rsid w:val="009509F8"/>
    <w:rsid w:val="00957DA6"/>
    <w:rsid w:val="00960B79"/>
    <w:rsid w:val="00962BC9"/>
    <w:rsid w:val="00970DF3"/>
    <w:rsid w:val="00975121"/>
    <w:rsid w:val="00975888"/>
    <w:rsid w:val="0098058D"/>
    <w:rsid w:val="0098276E"/>
    <w:rsid w:val="00984790"/>
    <w:rsid w:val="00985357"/>
    <w:rsid w:val="009872C5"/>
    <w:rsid w:val="0099043D"/>
    <w:rsid w:val="009946FF"/>
    <w:rsid w:val="00996848"/>
    <w:rsid w:val="00996951"/>
    <w:rsid w:val="009972C2"/>
    <w:rsid w:val="009A054D"/>
    <w:rsid w:val="009A5DC9"/>
    <w:rsid w:val="009A7F6F"/>
    <w:rsid w:val="009B313E"/>
    <w:rsid w:val="009C29C5"/>
    <w:rsid w:val="009C6CF8"/>
    <w:rsid w:val="009D1E1E"/>
    <w:rsid w:val="009D21AD"/>
    <w:rsid w:val="009D2440"/>
    <w:rsid w:val="009D3764"/>
    <w:rsid w:val="009D3D93"/>
    <w:rsid w:val="009D3E95"/>
    <w:rsid w:val="009D54B5"/>
    <w:rsid w:val="009D6907"/>
    <w:rsid w:val="009F019E"/>
    <w:rsid w:val="009F0477"/>
    <w:rsid w:val="009F7D47"/>
    <w:rsid w:val="00A034E0"/>
    <w:rsid w:val="00A06AD4"/>
    <w:rsid w:val="00A07837"/>
    <w:rsid w:val="00A07D6F"/>
    <w:rsid w:val="00A220DA"/>
    <w:rsid w:val="00A23CD5"/>
    <w:rsid w:val="00A31168"/>
    <w:rsid w:val="00A337C8"/>
    <w:rsid w:val="00A402C0"/>
    <w:rsid w:val="00A42169"/>
    <w:rsid w:val="00A47442"/>
    <w:rsid w:val="00A51538"/>
    <w:rsid w:val="00A5172C"/>
    <w:rsid w:val="00A51BEA"/>
    <w:rsid w:val="00A61FFE"/>
    <w:rsid w:val="00A66A58"/>
    <w:rsid w:val="00A66C89"/>
    <w:rsid w:val="00A670FB"/>
    <w:rsid w:val="00A70D01"/>
    <w:rsid w:val="00A74D2E"/>
    <w:rsid w:val="00A75A65"/>
    <w:rsid w:val="00A83D45"/>
    <w:rsid w:val="00A84D4E"/>
    <w:rsid w:val="00A973CE"/>
    <w:rsid w:val="00AA4411"/>
    <w:rsid w:val="00AA69E2"/>
    <w:rsid w:val="00AA7A79"/>
    <w:rsid w:val="00AB1063"/>
    <w:rsid w:val="00AB1391"/>
    <w:rsid w:val="00AB3707"/>
    <w:rsid w:val="00AB4E6F"/>
    <w:rsid w:val="00AB6B72"/>
    <w:rsid w:val="00AC198E"/>
    <w:rsid w:val="00AD5C96"/>
    <w:rsid w:val="00AE0D57"/>
    <w:rsid w:val="00AE23D0"/>
    <w:rsid w:val="00AE3291"/>
    <w:rsid w:val="00AE3EFB"/>
    <w:rsid w:val="00AE59EF"/>
    <w:rsid w:val="00AE60DF"/>
    <w:rsid w:val="00AF0C32"/>
    <w:rsid w:val="00AF1926"/>
    <w:rsid w:val="00AF1D20"/>
    <w:rsid w:val="00B00F30"/>
    <w:rsid w:val="00B014B8"/>
    <w:rsid w:val="00B07A7E"/>
    <w:rsid w:val="00B11A0C"/>
    <w:rsid w:val="00B226DC"/>
    <w:rsid w:val="00B30E03"/>
    <w:rsid w:val="00B3266A"/>
    <w:rsid w:val="00B33CFF"/>
    <w:rsid w:val="00B34EFF"/>
    <w:rsid w:val="00B35F4E"/>
    <w:rsid w:val="00B367F5"/>
    <w:rsid w:val="00B3696A"/>
    <w:rsid w:val="00B37548"/>
    <w:rsid w:val="00B42680"/>
    <w:rsid w:val="00B515F4"/>
    <w:rsid w:val="00B55292"/>
    <w:rsid w:val="00B5735A"/>
    <w:rsid w:val="00B6198A"/>
    <w:rsid w:val="00B65EDC"/>
    <w:rsid w:val="00B7355B"/>
    <w:rsid w:val="00B85684"/>
    <w:rsid w:val="00B90918"/>
    <w:rsid w:val="00B93C15"/>
    <w:rsid w:val="00B944BE"/>
    <w:rsid w:val="00B95C25"/>
    <w:rsid w:val="00BA41DB"/>
    <w:rsid w:val="00BA5DEC"/>
    <w:rsid w:val="00BB5732"/>
    <w:rsid w:val="00BC3B54"/>
    <w:rsid w:val="00BC3DFD"/>
    <w:rsid w:val="00BD0356"/>
    <w:rsid w:val="00BD13B4"/>
    <w:rsid w:val="00BD711C"/>
    <w:rsid w:val="00BD7B14"/>
    <w:rsid w:val="00BE04B3"/>
    <w:rsid w:val="00BE120D"/>
    <w:rsid w:val="00BF6437"/>
    <w:rsid w:val="00C00DE4"/>
    <w:rsid w:val="00C02D27"/>
    <w:rsid w:val="00C07D81"/>
    <w:rsid w:val="00C11E6C"/>
    <w:rsid w:val="00C13769"/>
    <w:rsid w:val="00C16C9A"/>
    <w:rsid w:val="00C17656"/>
    <w:rsid w:val="00C2039B"/>
    <w:rsid w:val="00C21CE6"/>
    <w:rsid w:val="00C22207"/>
    <w:rsid w:val="00C2799F"/>
    <w:rsid w:val="00C30570"/>
    <w:rsid w:val="00C36BBD"/>
    <w:rsid w:val="00C4566C"/>
    <w:rsid w:val="00C50A6C"/>
    <w:rsid w:val="00C65500"/>
    <w:rsid w:val="00C671E0"/>
    <w:rsid w:val="00C7474C"/>
    <w:rsid w:val="00C74787"/>
    <w:rsid w:val="00C84FA1"/>
    <w:rsid w:val="00C90857"/>
    <w:rsid w:val="00C9437C"/>
    <w:rsid w:val="00C94D41"/>
    <w:rsid w:val="00C97963"/>
    <w:rsid w:val="00CA30F2"/>
    <w:rsid w:val="00CB0457"/>
    <w:rsid w:val="00CB2D43"/>
    <w:rsid w:val="00CB3C05"/>
    <w:rsid w:val="00CC0D37"/>
    <w:rsid w:val="00CC5BD7"/>
    <w:rsid w:val="00CD24EA"/>
    <w:rsid w:val="00CD2E02"/>
    <w:rsid w:val="00CD7565"/>
    <w:rsid w:val="00CE0CBE"/>
    <w:rsid w:val="00CE21DA"/>
    <w:rsid w:val="00CE5148"/>
    <w:rsid w:val="00CE7D6B"/>
    <w:rsid w:val="00CF22C7"/>
    <w:rsid w:val="00CF26B1"/>
    <w:rsid w:val="00CF3E69"/>
    <w:rsid w:val="00CF5ACF"/>
    <w:rsid w:val="00CF6C24"/>
    <w:rsid w:val="00D013DD"/>
    <w:rsid w:val="00D06825"/>
    <w:rsid w:val="00D126DC"/>
    <w:rsid w:val="00D136D6"/>
    <w:rsid w:val="00D330F4"/>
    <w:rsid w:val="00D4535B"/>
    <w:rsid w:val="00D50AD5"/>
    <w:rsid w:val="00D50F57"/>
    <w:rsid w:val="00D52E5D"/>
    <w:rsid w:val="00D531E7"/>
    <w:rsid w:val="00D561E8"/>
    <w:rsid w:val="00D64F63"/>
    <w:rsid w:val="00D7480E"/>
    <w:rsid w:val="00D767C3"/>
    <w:rsid w:val="00D768E8"/>
    <w:rsid w:val="00D87F46"/>
    <w:rsid w:val="00D87F6F"/>
    <w:rsid w:val="00D91ACF"/>
    <w:rsid w:val="00D9272D"/>
    <w:rsid w:val="00D929F5"/>
    <w:rsid w:val="00D958DD"/>
    <w:rsid w:val="00DA1C05"/>
    <w:rsid w:val="00DA465D"/>
    <w:rsid w:val="00DA4D4A"/>
    <w:rsid w:val="00DA6200"/>
    <w:rsid w:val="00DB11DD"/>
    <w:rsid w:val="00DB79B6"/>
    <w:rsid w:val="00DC6981"/>
    <w:rsid w:val="00DD3E03"/>
    <w:rsid w:val="00DE7ED8"/>
    <w:rsid w:val="00DF1196"/>
    <w:rsid w:val="00DF18A4"/>
    <w:rsid w:val="00DF361C"/>
    <w:rsid w:val="00DF6DC9"/>
    <w:rsid w:val="00E00BBC"/>
    <w:rsid w:val="00E05475"/>
    <w:rsid w:val="00E056AD"/>
    <w:rsid w:val="00E067FC"/>
    <w:rsid w:val="00E16635"/>
    <w:rsid w:val="00E1777E"/>
    <w:rsid w:val="00E21601"/>
    <w:rsid w:val="00E373D9"/>
    <w:rsid w:val="00E4377A"/>
    <w:rsid w:val="00E43C1B"/>
    <w:rsid w:val="00E4752C"/>
    <w:rsid w:val="00E47656"/>
    <w:rsid w:val="00E613D1"/>
    <w:rsid w:val="00E84A9C"/>
    <w:rsid w:val="00E84BCC"/>
    <w:rsid w:val="00E86E89"/>
    <w:rsid w:val="00E901EF"/>
    <w:rsid w:val="00E94022"/>
    <w:rsid w:val="00E965C4"/>
    <w:rsid w:val="00EA159C"/>
    <w:rsid w:val="00EA2603"/>
    <w:rsid w:val="00EA5CC1"/>
    <w:rsid w:val="00EB575F"/>
    <w:rsid w:val="00EB78F0"/>
    <w:rsid w:val="00EC42C2"/>
    <w:rsid w:val="00EC6127"/>
    <w:rsid w:val="00ED40DC"/>
    <w:rsid w:val="00EF5330"/>
    <w:rsid w:val="00EF6CCC"/>
    <w:rsid w:val="00EF778B"/>
    <w:rsid w:val="00F046EA"/>
    <w:rsid w:val="00F07509"/>
    <w:rsid w:val="00F07AF9"/>
    <w:rsid w:val="00F136FD"/>
    <w:rsid w:val="00F17600"/>
    <w:rsid w:val="00F1777F"/>
    <w:rsid w:val="00F23F28"/>
    <w:rsid w:val="00F24A89"/>
    <w:rsid w:val="00F27B90"/>
    <w:rsid w:val="00F312B9"/>
    <w:rsid w:val="00F4007E"/>
    <w:rsid w:val="00F4229E"/>
    <w:rsid w:val="00F4448F"/>
    <w:rsid w:val="00F5732E"/>
    <w:rsid w:val="00F610C4"/>
    <w:rsid w:val="00F6439E"/>
    <w:rsid w:val="00F65552"/>
    <w:rsid w:val="00F75ACD"/>
    <w:rsid w:val="00F80443"/>
    <w:rsid w:val="00F85CA1"/>
    <w:rsid w:val="00FA5017"/>
    <w:rsid w:val="00FA5EA2"/>
    <w:rsid w:val="00FA660C"/>
    <w:rsid w:val="00FA797B"/>
    <w:rsid w:val="00FB380D"/>
    <w:rsid w:val="00FB5EC0"/>
    <w:rsid w:val="00FE5085"/>
    <w:rsid w:val="00FF368D"/>
    <w:rsid w:val="00FF412C"/>
    <w:rsid w:val="00FF5605"/>
    <w:rsid w:val="00FF6BA6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6B3D2-34E2-40D0-94F7-1C20DFFD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F0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601F07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601F07"/>
    <w:rPr>
      <w:rFonts w:asciiTheme="minorHAnsi" w:hAnsiTheme="minorHAnsi"/>
      <w:sz w:val="22"/>
    </w:rPr>
  </w:style>
  <w:style w:type="character" w:styleId="a4">
    <w:name w:val="Hyperlink"/>
    <w:basedOn w:val="a0"/>
    <w:uiPriority w:val="99"/>
    <w:semiHidden/>
    <w:unhideWhenUsed/>
    <w:rsid w:val="00601F07"/>
    <w:rPr>
      <w:color w:val="0000FF"/>
      <w:u w:val="single"/>
    </w:rPr>
  </w:style>
  <w:style w:type="paragraph" w:customStyle="1" w:styleId="tkNazvanie">
    <w:name w:val="_Название (tkNazvanie)"/>
    <w:basedOn w:val="a"/>
    <w:rsid w:val="00601F07"/>
    <w:pPr>
      <w:spacing w:before="400" w:after="400" w:line="276" w:lineRule="auto"/>
      <w:ind w:left="1134" w:right="1134"/>
      <w:jc w:val="center"/>
    </w:pPr>
    <w:rPr>
      <w:rFonts w:ascii="Arial" w:eastAsiaTheme="minorEastAsia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B76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76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Мусуралиева Мирбубу</dc:creator>
  <cp:keywords/>
  <dc:description/>
  <cp:lastModifiedBy>Ильина Жанна</cp:lastModifiedBy>
  <cp:revision>2</cp:revision>
  <cp:lastPrinted>2020-03-20T08:31:00Z</cp:lastPrinted>
  <dcterms:created xsi:type="dcterms:W3CDTF">2020-03-20T08:39:00Z</dcterms:created>
  <dcterms:modified xsi:type="dcterms:W3CDTF">2020-03-20T08:39:00Z</dcterms:modified>
</cp:coreProperties>
</file>